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rtl w:val="0"/>
        </w:rPr>
      </w:r>
    </w:p>
    <w:tbl>
      <w:tblPr>
        <w:tblStyle w:val="Table1"/>
        <w:tblW w:w="10035.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Tweede bijeenkomst Landelijk Netwerk JGZ Aandachtsfunctionarissen Kindermishandeling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Datum:     22 juni 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Tijd:           13.00 - 17.00 uur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Locatie:    Churchilllaan 11, 3527 GV Utrecht</w:t>
            </w:r>
          </w:p>
        </w:tc>
      </w:tr>
    </w:tbl>
    <w:p w:rsidR="00000000" w:rsidDel="00000000" w:rsidP="00000000" w:rsidRDefault="00000000" w:rsidRPr="00000000" w14:paraId="00000006">
      <w:pPr>
        <w:contextualSpacing w:val="0"/>
        <w:rPr>
          <w:b w:val="1"/>
          <w:sz w:val="28"/>
          <w:szCs w:val="28"/>
        </w:rPr>
      </w:pPr>
      <w:r w:rsidDel="00000000" w:rsidR="00000000" w:rsidRPr="00000000">
        <w:rPr>
          <w:rtl w:val="0"/>
        </w:rPr>
      </w:r>
    </w:p>
    <w:p w:rsidR="00000000" w:rsidDel="00000000" w:rsidP="00000000" w:rsidRDefault="00000000" w:rsidRPr="00000000" w14:paraId="00000007">
      <w:pPr>
        <w:contextualSpacing w:val="0"/>
        <w:rPr>
          <w:b w:val="1"/>
          <w:sz w:val="28"/>
          <w:szCs w:val="28"/>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PROGRAMMA</w:t>
      </w:r>
    </w:p>
    <w:p w:rsidR="00000000" w:rsidDel="00000000" w:rsidP="00000000" w:rsidRDefault="00000000" w:rsidRPr="00000000" w14:paraId="00000009">
      <w:pPr>
        <w:contextualSpacing w:val="0"/>
        <w:rPr/>
      </w:pPr>
      <w:r w:rsidDel="00000000" w:rsidR="00000000" w:rsidRPr="00000000">
        <w:rPr>
          <w:rtl w:val="0"/>
        </w:rPr>
        <w:t xml:space="preserve">(Beginnen met infographic Augeo)</w:t>
      </w:r>
      <w:r w:rsidDel="00000000" w:rsidR="00000000" w:rsidRPr="00000000">
        <w:rPr>
          <w:rtl w:val="0"/>
        </w:rPr>
      </w:r>
    </w:p>
    <w:p w:rsidR="00000000" w:rsidDel="00000000" w:rsidP="00000000" w:rsidRDefault="00000000" w:rsidRPr="00000000" w14:paraId="0000000A">
      <w:pPr>
        <w:spacing w:after="0" w:line="240" w:lineRule="auto"/>
        <w:contextualSpacing w:val="0"/>
        <w:rPr>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b w:val="1"/>
        </w:rPr>
      </w:pPr>
      <w:r w:rsidDel="00000000" w:rsidR="00000000" w:rsidRPr="00000000">
        <w:rPr>
          <w:b w:val="1"/>
          <w:rtl w:val="0"/>
        </w:rPr>
        <w:t xml:space="preserve">13.00 uur Opening, welkom en programma | Marga Beckers</w:t>
      </w:r>
    </w:p>
    <w:p w:rsidR="00000000" w:rsidDel="00000000" w:rsidP="00000000" w:rsidRDefault="00000000" w:rsidRPr="00000000" w14:paraId="0000000C">
      <w:pPr>
        <w:spacing w:after="0" w:line="240" w:lineRule="auto"/>
        <w:contextualSpacing w:val="0"/>
        <w:rPr>
          <w:b w:val="1"/>
        </w:rPr>
      </w:pPr>
      <w:r w:rsidDel="00000000" w:rsidR="00000000" w:rsidRPr="00000000">
        <w:rPr>
          <w:rtl w:val="0"/>
        </w:rPr>
      </w:r>
    </w:p>
    <w:p w:rsidR="00000000" w:rsidDel="00000000" w:rsidP="00000000" w:rsidRDefault="00000000" w:rsidRPr="00000000" w14:paraId="0000000D">
      <w:pPr>
        <w:spacing w:after="0" w:line="240" w:lineRule="auto"/>
        <w:contextualSpacing w:val="0"/>
        <w:rPr>
          <w:b w:val="1"/>
        </w:rPr>
      </w:pPr>
      <w:r w:rsidDel="00000000" w:rsidR="00000000" w:rsidRPr="00000000">
        <w:rPr>
          <w:b w:val="1"/>
          <w:rtl w:val="0"/>
        </w:rPr>
        <w:t xml:space="preserve">13.15 uur Geweld hoort nergens thuis; actieplan huiselijk geweld en kindermishandeling | Hilde Middelkoop, Ministerie van VWS</w:t>
      </w:r>
    </w:p>
    <w:p w:rsidR="00000000" w:rsidDel="00000000" w:rsidP="00000000" w:rsidRDefault="00000000" w:rsidRPr="00000000" w14:paraId="0000000E">
      <w:pPr>
        <w:spacing w:after="0" w:line="240" w:lineRule="auto"/>
        <w:contextualSpacing w:val="0"/>
        <w:rPr/>
      </w:pPr>
      <w:r w:rsidDel="00000000" w:rsidR="00000000" w:rsidRPr="00000000">
        <w:rPr>
          <w:rtl w:val="0"/>
        </w:rPr>
        <w:t xml:space="preserve">Presentatie van de hoofdlijnen</w:t>
      </w:r>
    </w:p>
    <w:p w:rsidR="00000000" w:rsidDel="00000000" w:rsidP="00000000" w:rsidRDefault="00000000" w:rsidRPr="00000000" w14:paraId="0000000F">
      <w:pPr>
        <w:spacing w:after="0" w:line="240" w:lineRule="auto"/>
        <w:contextualSpacing w:val="0"/>
        <w:rPr/>
      </w:pPr>
      <w:r w:rsidDel="00000000" w:rsidR="00000000" w:rsidRPr="00000000">
        <w:rPr>
          <w:rtl w:val="0"/>
        </w:rPr>
      </w:r>
    </w:p>
    <w:p w:rsidR="00000000" w:rsidDel="00000000" w:rsidP="00000000" w:rsidRDefault="00000000" w:rsidRPr="00000000" w14:paraId="00000010">
      <w:pPr>
        <w:spacing w:after="0" w:line="240" w:lineRule="auto"/>
        <w:contextualSpacing w:val="0"/>
        <w:rPr>
          <w:b w:val="1"/>
        </w:rPr>
      </w:pPr>
      <w:r w:rsidDel="00000000" w:rsidR="00000000" w:rsidRPr="00000000">
        <w:rPr>
          <w:b w:val="1"/>
          <w:rtl w:val="0"/>
        </w:rPr>
        <w:t xml:space="preserve">13.30 uur  Betekenis van Actieplan voor JGZ- Aandachtsfunctionarissen Kindermishandeling</w:t>
      </w:r>
    </w:p>
    <w:p w:rsidR="00000000" w:rsidDel="00000000" w:rsidP="00000000" w:rsidRDefault="00000000" w:rsidRPr="00000000" w14:paraId="00000011">
      <w:pPr>
        <w:spacing w:after="0" w:line="240" w:lineRule="auto"/>
        <w:contextualSpacing w:val="0"/>
        <w:rPr/>
      </w:pPr>
      <w:r w:rsidDel="00000000" w:rsidR="00000000" w:rsidRPr="00000000">
        <w:rPr>
          <w:rtl w:val="0"/>
        </w:rPr>
        <w:t xml:space="preserve">Discussie</w:t>
      </w:r>
    </w:p>
    <w:p w:rsidR="00000000" w:rsidDel="00000000" w:rsidP="00000000" w:rsidRDefault="00000000" w:rsidRPr="00000000" w14:paraId="00000012">
      <w:pPr>
        <w:spacing w:after="0" w:line="240" w:lineRule="auto"/>
        <w:contextualSpacing w:val="0"/>
        <w:rPr/>
      </w:pPr>
      <w:r w:rsidDel="00000000" w:rsidR="00000000" w:rsidRPr="00000000">
        <w:rPr>
          <w:rtl w:val="0"/>
        </w:rPr>
      </w:r>
    </w:p>
    <w:p w:rsidR="00000000" w:rsidDel="00000000" w:rsidP="00000000" w:rsidRDefault="00000000" w:rsidRPr="00000000" w14:paraId="00000013">
      <w:pPr>
        <w:spacing w:after="0" w:line="240" w:lineRule="auto"/>
        <w:contextualSpacing w:val="0"/>
        <w:rPr>
          <w:b w:val="1"/>
        </w:rPr>
      </w:pPr>
      <w:r w:rsidDel="00000000" w:rsidR="00000000" w:rsidRPr="00000000">
        <w:rPr>
          <w:b w:val="1"/>
          <w:rtl w:val="0"/>
        </w:rPr>
        <w:t xml:space="preserve">14.00 uur  Toolkit Kindermishandeling | Kelly Konijn GGD West Brabant</w:t>
      </w:r>
    </w:p>
    <w:p w:rsidR="00000000" w:rsidDel="00000000" w:rsidP="00000000" w:rsidRDefault="00000000" w:rsidRPr="00000000" w14:paraId="00000014">
      <w:pPr>
        <w:spacing w:after="0" w:line="240" w:lineRule="auto"/>
        <w:contextualSpacing w:val="0"/>
        <w:rPr/>
      </w:pPr>
      <w:r w:rsidDel="00000000" w:rsidR="00000000" w:rsidRPr="00000000">
        <w:rPr>
          <w:rtl w:val="0"/>
        </w:rPr>
        <w:t xml:space="preserve">Interactief gaan we aan de slag met de toolkit Kindermishandeling om te ontdekken wat er al in zit, wat we daarvan vinden en wat we missen c.q. wat handig zou zijn.</w:t>
      </w:r>
    </w:p>
    <w:p w:rsidR="00000000" w:rsidDel="00000000" w:rsidP="00000000" w:rsidRDefault="00000000" w:rsidRPr="00000000" w14:paraId="00000015">
      <w:pPr>
        <w:spacing w:after="0" w:line="240" w:lineRule="auto"/>
        <w:contextualSpacing w:val="0"/>
        <w:rPr>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b w:val="1"/>
        </w:rPr>
      </w:pPr>
      <w:r w:rsidDel="00000000" w:rsidR="00000000" w:rsidRPr="00000000">
        <w:rPr>
          <w:b w:val="1"/>
          <w:rtl w:val="0"/>
        </w:rPr>
        <w:t xml:space="preserve">14.30 uur  Infographic kindermishandeling | Conny Slijkerman Careyn</w:t>
      </w:r>
    </w:p>
    <w:p w:rsidR="00000000" w:rsidDel="00000000" w:rsidP="00000000" w:rsidRDefault="00000000" w:rsidRPr="00000000" w14:paraId="00000017">
      <w:pPr>
        <w:spacing w:after="0" w:line="240" w:lineRule="auto"/>
        <w:contextualSpacing w:val="0"/>
        <w:rPr/>
      </w:pPr>
      <w:r w:rsidDel="00000000" w:rsidR="00000000" w:rsidRPr="00000000">
        <w:rPr>
          <w:rtl w:val="0"/>
        </w:rPr>
        <w:t xml:space="preserve">We gaan samen een infographic maken die we intern kunnen gebruiken maar die ook ondersteunend is in onze externe gesprekken met gemeenten en andere partijen in de regio. </w:t>
      </w:r>
    </w:p>
    <w:p w:rsidR="00000000" w:rsidDel="00000000" w:rsidP="00000000" w:rsidRDefault="00000000" w:rsidRPr="00000000" w14:paraId="00000018">
      <w:pPr>
        <w:spacing w:after="0" w:line="240" w:lineRule="auto"/>
        <w:contextualSpacing w:val="0"/>
        <w:rPr/>
      </w:pPr>
      <w:r w:rsidDel="00000000" w:rsidR="00000000" w:rsidRPr="00000000">
        <w:rPr>
          <w:rtl w:val="0"/>
        </w:rPr>
      </w:r>
    </w:p>
    <w:p w:rsidR="00000000" w:rsidDel="00000000" w:rsidP="00000000" w:rsidRDefault="00000000" w:rsidRPr="00000000" w14:paraId="00000019">
      <w:pPr>
        <w:spacing w:after="0" w:line="240" w:lineRule="auto"/>
        <w:contextualSpacing w:val="0"/>
        <w:rPr>
          <w:b w:val="1"/>
        </w:rPr>
      </w:pPr>
      <w:r w:rsidDel="00000000" w:rsidR="00000000" w:rsidRPr="00000000">
        <w:rPr>
          <w:b w:val="1"/>
          <w:rtl w:val="0"/>
        </w:rPr>
        <w:t xml:space="preserve">15.00 uur Pauze</w:t>
      </w:r>
    </w:p>
    <w:p w:rsidR="00000000" w:rsidDel="00000000" w:rsidP="00000000" w:rsidRDefault="00000000" w:rsidRPr="00000000" w14:paraId="0000001A">
      <w:pPr>
        <w:spacing w:after="0" w:line="240" w:lineRule="auto"/>
        <w:contextualSpacing w:val="0"/>
        <w:rPr>
          <w:b w:val="1"/>
        </w:rPr>
      </w:pPr>
      <w:r w:rsidDel="00000000" w:rsidR="00000000" w:rsidRPr="00000000">
        <w:rPr>
          <w:rtl w:val="0"/>
        </w:rPr>
      </w:r>
    </w:p>
    <w:p w:rsidR="00000000" w:rsidDel="00000000" w:rsidP="00000000" w:rsidRDefault="00000000" w:rsidRPr="00000000" w14:paraId="0000001B">
      <w:pPr>
        <w:spacing w:after="0" w:line="240" w:lineRule="auto"/>
        <w:contextualSpacing w:val="0"/>
        <w:rPr>
          <w:b w:val="1"/>
        </w:rPr>
      </w:pPr>
      <w:r w:rsidDel="00000000" w:rsidR="00000000" w:rsidRPr="00000000">
        <w:rPr>
          <w:b w:val="1"/>
          <w:rtl w:val="0"/>
        </w:rPr>
        <w:t xml:space="preserve">15.15 uur Afwegingskader Meldcode Kindermishandeling | Mascha Kamphuis AJN &amp; Maaike de Jager V&amp;VN</w:t>
      </w:r>
    </w:p>
    <w:p w:rsidR="00000000" w:rsidDel="00000000" w:rsidP="00000000" w:rsidRDefault="00000000" w:rsidRPr="00000000" w14:paraId="0000001C">
      <w:pPr>
        <w:spacing w:after="0" w:line="240" w:lineRule="auto"/>
        <w:contextualSpacing w:val="0"/>
        <w:rPr/>
      </w:pPr>
      <w:r w:rsidDel="00000000" w:rsidR="00000000" w:rsidRPr="00000000">
        <w:rPr>
          <w:rtl w:val="0"/>
        </w:rPr>
        <w:t xml:space="preserve">Het afwegingskader moet voor 1 juli klaar zijn; wat zijn de contouren van het afwegingskader en wat betekenen die voor de aandachtsfunctionaris kindermishandeling en voor de JGZ- professional. </w:t>
      </w:r>
    </w:p>
    <w:p w:rsidR="00000000" w:rsidDel="00000000" w:rsidP="00000000" w:rsidRDefault="00000000" w:rsidRPr="00000000" w14:paraId="0000001D">
      <w:pPr>
        <w:spacing w:after="0" w:line="240" w:lineRule="auto"/>
        <w:contextualSpacing w:val="0"/>
        <w:rPr/>
      </w:pPr>
      <w:r w:rsidDel="00000000" w:rsidR="00000000" w:rsidRPr="00000000">
        <w:rPr>
          <w:rtl w:val="0"/>
        </w:rPr>
      </w:r>
    </w:p>
    <w:p w:rsidR="00000000" w:rsidDel="00000000" w:rsidP="00000000" w:rsidRDefault="00000000" w:rsidRPr="00000000" w14:paraId="0000001E">
      <w:pPr>
        <w:spacing w:after="0" w:line="240" w:lineRule="auto"/>
        <w:contextualSpacing w:val="0"/>
        <w:rPr>
          <w:b w:val="1"/>
        </w:rPr>
      </w:pPr>
      <w:r w:rsidDel="00000000" w:rsidR="00000000" w:rsidRPr="00000000">
        <w:rPr>
          <w:b w:val="1"/>
          <w:rtl w:val="0"/>
        </w:rPr>
        <w:t xml:space="preserve">16.30 uur Digitale Landelijke Netwerkgroep JGZ Aandachtsfunctionarissen</w:t>
      </w:r>
    </w:p>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Een verkenning van de manieren waarop we ons netwerk nog beter kunnen gebruiken?</w:t>
      </w:r>
    </w:p>
    <w:p w:rsidR="00000000" w:rsidDel="00000000" w:rsidP="00000000" w:rsidRDefault="00000000" w:rsidRPr="00000000" w14:paraId="00000020">
      <w:pPr>
        <w:spacing w:after="0" w:line="240" w:lineRule="auto"/>
        <w:contextualSpacing w:val="0"/>
        <w:rPr/>
      </w:pPr>
      <w:r w:rsidDel="00000000" w:rsidR="00000000" w:rsidRPr="00000000">
        <w:rPr>
          <w:rtl w:val="0"/>
        </w:rPr>
      </w:r>
    </w:p>
    <w:p w:rsidR="00000000" w:rsidDel="00000000" w:rsidP="00000000" w:rsidRDefault="00000000" w:rsidRPr="00000000" w14:paraId="00000021">
      <w:pPr>
        <w:spacing w:after="0" w:line="240" w:lineRule="auto"/>
        <w:contextualSpacing w:val="0"/>
        <w:rPr>
          <w:b w:val="1"/>
        </w:rPr>
      </w:pPr>
      <w:r w:rsidDel="00000000" w:rsidR="00000000" w:rsidRPr="00000000">
        <w:rPr>
          <w:b w:val="1"/>
          <w:rtl w:val="0"/>
        </w:rPr>
        <w:t xml:space="preserve">17.00 uur Afronding </w:t>
      </w:r>
    </w:p>
    <w:p w:rsidR="00000000" w:rsidDel="00000000" w:rsidP="00000000" w:rsidRDefault="00000000" w:rsidRPr="00000000" w14:paraId="00000022">
      <w:pPr>
        <w:spacing w:after="0" w:line="240" w:lineRule="auto"/>
        <w:contextualSpacing w:val="0"/>
        <w:rPr/>
      </w:pPr>
      <w:r w:rsidDel="00000000" w:rsidR="00000000" w:rsidRPr="00000000">
        <w:rPr>
          <w:rtl w:val="0"/>
        </w:rPr>
        <w:t xml:space="preserve">(Evaluatie van deze bijeenkomst, onderwerpen en datum volgende bijeenkomst)</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